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63" w:rsidRDefault="003262B2" w:rsidP="003262B2">
      <w:pPr>
        <w:jc w:val="center"/>
        <w:rPr>
          <w:b/>
        </w:rPr>
      </w:pPr>
      <w:r w:rsidRPr="003262B2">
        <w:rPr>
          <w:b/>
        </w:rPr>
        <w:t>НОМЕРНОЙ ФОНД Б/О «ЗОЛОТОРУДНАЯ»</w:t>
      </w:r>
    </w:p>
    <w:tbl>
      <w:tblPr>
        <w:tblStyle w:val="a3"/>
        <w:tblW w:w="10667" w:type="dxa"/>
        <w:tblInd w:w="-1026" w:type="dxa"/>
        <w:tblLook w:val="04A0"/>
      </w:tblPr>
      <w:tblGrid>
        <w:gridCol w:w="2332"/>
        <w:gridCol w:w="3905"/>
        <w:gridCol w:w="2126"/>
        <w:gridCol w:w="2304"/>
      </w:tblGrid>
      <w:tr w:rsidR="003262B2" w:rsidTr="0061253F">
        <w:tc>
          <w:tcPr>
            <w:tcW w:w="2332" w:type="dxa"/>
            <w:vAlign w:val="center"/>
          </w:tcPr>
          <w:p w:rsidR="003262B2" w:rsidRPr="00467EBC" w:rsidRDefault="003262B2" w:rsidP="00612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EBC">
              <w:rPr>
                <w:rFonts w:ascii="Times New Roman" w:hAnsi="Times New Roman" w:cs="Times New Roman"/>
                <w:b/>
              </w:rPr>
              <w:t>Категория номера</w:t>
            </w:r>
          </w:p>
        </w:tc>
        <w:tc>
          <w:tcPr>
            <w:tcW w:w="3905" w:type="dxa"/>
            <w:vAlign w:val="center"/>
          </w:tcPr>
          <w:p w:rsidR="003262B2" w:rsidRPr="0061253F" w:rsidRDefault="003262B2" w:rsidP="006125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253F">
              <w:rPr>
                <w:rFonts w:ascii="Times New Roman" w:hAnsi="Times New Roman" w:cs="Times New Roman"/>
                <w:b/>
                <w:color w:val="000000" w:themeColor="text1"/>
              </w:rPr>
              <w:t>Описание номера</w:t>
            </w:r>
          </w:p>
        </w:tc>
        <w:tc>
          <w:tcPr>
            <w:tcW w:w="2126" w:type="dxa"/>
            <w:vAlign w:val="center"/>
          </w:tcPr>
          <w:p w:rsidR="003262B2" w:rsidRPr="0061253F" w:rsidRDefault="003262B2" w:rsidP="006125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253F">
              <w:rPr>
                <w:rFonts w:ascii="Times New Roman" w:hAnsi="Times New Roman" w:cs="Times New Roman"/>
                <w:b/>
                <w:color w:val="000000" w:themeColor="text1"/>
              </w:rPr>
              <w:t>Вместимость</w:t>
            </w:r>
          </w:p>
        </w:tc>
        <w:tc>
          <w:tcPr>
            <w:tcW w:w="2304" w:type="dxa"/>
            <w:vAlign w:val="center"/>
          </w:tcPr>
          <w:p w:rsidR="003262B2" w:rsidRPr="0061253F" w:rsidRDefault="003262B2" w:rsidP="006125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253F">
              <w:rPr>
                <w:rFonts w:ascii="Times New Roman" w:hAnsi="Times New Roman" w:cs="Times New Roman"/>
                <w:b/>
                <w:color w:val="000000" w:themeColor="text1"/>
              </w:rPr>
              <w:t>Примечание</w:t>
            </w:r>
          </w:p>
        </w:tc>
      </w:tr>
      <w:tr w:rsidR="003262B2" w:rsidTr="0061253F">
        <w:tc>
          <w:tcPr>
            <w:tcW w:w="2332" w:type="dxa"/>
            <w:vAlign w:val="center"/>
          </w:tcPr>
          <w:p w:rsidR="003262B2" w:rsidRPr="00467EBC" w:rsidRDefault="003262B2" w:rsidP="0061253F">
            <w:pPr>
              <w:rPr>
                <w:rFonts w:ascii="Times New Roman" w:hAnsi="Times New Roman" w:cs="Times New Roman"/>
                <w:b/>
              </w:rPr>
            </w:pPr>
            <w:r w:rsidRPr="00467EBC">
              <w:rPr>
                <w:rFonts w:ascii="Times New Roman" w:hAnsi="Times New Roman" w:cs="Times New Roman"/>
                <w:b/>
              </w:rPr>
              <w:t>Летний домик «Л»</w:t>
            </w:r>
          </w:p>
        </w:tc>
        <w:tc>
          <w:tcPr>
            <w:tcW w:w="3905" w:type="dxa"/>
            <w:vAlign w:val="center"/>
          </w:tcPr>
          <w:p w:rsidR="003262B2" w:rsidRPr="003262B2" w:rsidRDefault="003262B2" w:rsidP="0061253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25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3262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лощадь комнаты 9 м</w:t>
            </w:r>
            <w:proofErr w:type="gramStart"/>
            <w:r w:rsidRPr="003262B2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  <w:r w:rsidRPr="003262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терраса 1,5м</w:t>
            </w:r>
            <w:r w:rsidRPr="003262B2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2</w:t>
            </w:r>
          </w:p>
          <w:p w:rsidR="0061253F" w:rsidRDefault="003262B2" w:rsidP="0061253F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proofErr w:type="gramStart"/>
            <w:r w:rsidRPr="003262B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В номере:</w:t>
            </w:r>
            <w:r w:rsidRPr="003262B2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кровать жесткая односпальная и </w:t>
            </w:r>
            <w:proofErr w:type="spellStart"/>
            <w:r w:rsidRPr="003262B2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полутороспальная</w:t>
            </w:r>
            <w:proofErr w:type="spellEnd"/>
            <w:r w:rsidRPr="003262B2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, стол, стул, чайные пары, ковер, вешалка, зеркало, 2 полотенца, розетка. </w:t>
            </w:r>
            <w:proofErr w:type="gramEnd"/>
          </w:p>
          <w:p w:rsidR="003262B2" w:rsidRPr="0061253F" w:rsidRDefault="003262B2" w:rsidP="0061253F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3262B2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Удобства на улице.</w:t>
            </w:r>
          </w:p>
        </w:tc>
        <w:tc>
          <w:tcPr>
            <w:tcW w:w="2126" w:type="dxa"/>
            <w:vAlign w:val="center"/>
          </w:tcPr>
          <w:p w:rsidR="003262B2" w:rsidRPr="0061253F" w:rsidRDefault="003262B2" w:rsidP="006125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253F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gramStart"/>
            <w:r w:rsidRPr="0061253F">
              <w:rPr>
                <w:rFonts w:ascii="Times New Roman" w:hAnsi="Times New Roman" w:cs="Times New Roman"/>
                <w:color w:val="000000" w:themeColor="text1"/>
              </w:rPr>
              <w:t>основных</w:t>
            </w:r>
            <w:proofErr w:type="gramEnd"/>
            <w:r w:rsidRPr="0061253F">
              <w:rPr>
                <w:rFonts w:ascii="Times New Roman" w:hAnsi="Times New Roman" w:cs="Times New Roman"/>
                <w:color w:val="000000" w:themeColor="text1"/>
              </w:rPr>
              <w:t xml:space="preserve"> места +1 доп.</w:t>
            </w:r>
          </w:p>
        </w:tc>
        <w:tc>
          <w:tcPr>
            <w:tcW w:w="2304" w:type="dxa"/>
            <w:vAlign w:val="center"/>
          </w:tcPr>
          <w:p w:rsidR="0061253F" w:rsidRDefault="003262B2" w:rsidP="006125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253F">
              <w:rPr>
                <w:rFonts w:ascii="Times New Roman" w:hAnsi="Times New Roman" w:cs="Times New Roman"/>
                <w:color w:val="000000" w:themeColor="text1"/>
              </w:rPr>
              <w:t xml:space="preserve">Санитарная зона - бесплатно. </w:t>
            </w:r>
          </w:p>
          <w:p w:rsidR="003262B2" w:rsidRPr="0061253F" w:rsidRDefault="003262B2" w:rsidP="006125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253F">
              <w:rPr>
                <w:rFonts w:ascii="Times New Roman" w:hAnsi="Times New Roman" w:cs="Times New Roman"/>
                <w:color w:val="000000" w:themeColor="text1"/>
              </w:rPr>
              <w:t>Душевые - отдельная плата.</w:t>
            </w:r>
          </w:p>
        </w:tc>
      </w:tr>
      <w:tr w:rsidR="003262B2" w:rsidTr="0061253F">
        <w:tc>
          <w:tcPr>
            <w:tcW w:w="2332" w:type="dxa"/>
            <w:vAlign w:val="center"/>
          </w:tcPr>
          <w:p w:rsidR="003262B2" w:rsidRPr="00467EBC" w:rsidRDefault="003262B2" w:rsidP="0061253F">
            <w:pPr>
              <w:rPr>
                <w:rFonts w:ascii="Times New Roman" w:hAnsi="Times New Roman" w:cs="Times New Roman"/>
                <w:b/>
              </w:rPr>
            </w:pPr>
            <w:r w:rsidRPr="00467EBC">
              <w:rPr>
                <w:rFonts w:ascii="Times New Roman" w:hAnsi="Times New Roman" w:cs="Times New Roman"/>
                <w:b/>
              </w:rPr>
              <w:t>Улучшенный летний домик «Д»</w:t>
            </w:r>
          </w:p>
        </w:tc>
        <w:tc>
          <w:tcPr>
            <w:tcW w:w="3905" w:type="dxa"/>
            <w:vAlign w:val="center"/>
          </w:tcPr>
          <w:p w:rsidR="003262B2" w:rsidRPr="003262B2" w:rsidRDefault="003262B2" w:rsidP="0061253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3262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Расположен</w:t>
            </w:r>
            <w:proofErr w:type="gramEnd"/>
            <w:r w:rsidRPr="003262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2м этаже над террасой, с отдельным входом с улицы. Площадь комнаты 23 м</w:t>
            </w:r>
            <w:proofErr w:type="gramStart"/>
            <w:r w:rsidRPr="003262B2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  <w:r w:rsidRPr="003262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61253F" w:rsidRDefault="0061253F" w:rsidP="0061253F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:rsidR="003262B2" w:rsidRPr="003262B2" w:rsidRDefault="003262B2" w:rsidP="0061253F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proofErr w:type="gramStart"/>
            <w:r w:rsidRPr="003262B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В номере "</w:t>
            </w:r>
            <w:r w:rsidRPr="003262B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Д</w:t>
            </w:r>
            <w:r w:rsidRPr="003262B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":</w:t>
            </w:r>
            <w:r w:rsidRPr="003262B2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4 односпальных кроватей/двухспальная+2 односпальные кровати, стулья, стол, комод, вешалка, зеркало, ковер, полотенца, стаканы, предметы интерьера.</w:t>
            </w:r>
            <w:proofErr w:type="gramEnd"/>
          </w:p>
          <w:p w:rsidR="003262B2" w:rsidRPr="0061253F" w:rsidRDefault="003262B2" w:rsidP="0061253F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3262B2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Санузел (раковина, унитаз, холодная вода) в номере.</w:t>
            </w:r>
            <w:r w:rsidRPr="0061253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3262B2" w:rsidRPr="0061253F" w:rsidRDefault="003262B2" w:rsidP="006125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253F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proofErr w:type="gramStart"/>
            <w:r w:rsidRPr="0061253F">
              <w:rPr>
                <w:rFonts w:ascii="Times New Roman" w:hAnsi="Times New Roman" w:cs="Times New Roman"/>
                <w:color w:val="000000" w:themeColor="text1"/>
              </w:rPr>
              <w:t>основных</w:t>
            </w:r>
            <w:proofErr w:type="gramEnd"/>
            <w:r w:rsidRPr="0061253F">
              <w:rPr>
                <w:rFonts w:ascii="Times New Roman" w:hAnsi="Times New Roman" w:cs="Times New Roman"/>
                <w:color w:val="000000" w:themeColor="text1"/>
              </w:rPr>
              <w:t xml:space="preserve"> места + 1 доп. место.</w:t>
            </w:r>
          </w:p>
        </w:tc>
        <w:tc>
          <w:tcPr>
            <w:tcW w:w="2304" w:type="dxa"/>
            <w:vAlign w:val="center"/>
          </w:tcPr>
          <w:p w:rsidR="003262B2" w:rsidRPr="0061253F" w:rsidRDefault="003262B2" w:rsidP="006125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253F">
              <w:rPr>
                <w:rFonts w:ascii="Times New Roman" w:hAnsi="Times New Roman" w:cs="Times New Roman"/>
                <w:color w:val="000000" w:themeColor="text1"/>
              </w:rPr>
              <w:t>Душевые - отдельная плата</w:t>
            </w:r>
          </w:p>
        </w:tc>
      </w:tr>
      <w:tr w:rsidR="003262B2" w:rsidTr="0061253F">
        <w:tc>
          <w:tcPr>
            <w:tcW w:w="2332" w:type="dxa"/>
            <w:vAlign w:val="center"/>
          </w:tcPr>
          <w:p w:rsidR="003262B2" w:rsidRPr="00467EBC" w:rsidRDefault="003262B2" w:rsidP="0061253F">
            <w:pPr>
              <w:rPr>
                <w:rFonts w:ascii="Times New Roman" w:hAnsi="Times New Roman" w:cs="Times New Roman"/>
                <w:b/>
              </w:rPr>
            </w:pPr>
            <w:r w:rsidRPr="00467EBC">
              <w:rPr>
                <w:rFonts w:ascii="Times New Roman" w:hAnsi="Times New Roman" w:cs="Times New Roman"/>
                <w:b/>
              </w:rPr>
              <w:t>Улучшенный летний домик с террасой «Д+»</w:t>
            </w:r>
          </w:p>
        </w:tc>
        <w:tc>
          <w:tcPr>
            <w:tcW w:w="3905" w:type="dxa"/>
            <w:vAlign w:val="center"/>
          </w:tcPr>
          <w:p w:rsidR="0061253F" w:rsidRPr="0061253F" w:rsidRDefault="0061253F" w:rsidP="0061253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25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Два улучшенных летних домика объединены общей террасой. Площадь комнаты 16 м</w:t>
            </w:r>
            <w:proofErr w:type="gramStart"/>
            <w:r w:rsidRPr="0061253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  <w:r w:rsidRPr="006125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площадь террасы 16м</w:t>
            </w:r>
            <w:r w:rsidRPr="0061253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2</w:t>
            </w:r>
            <w:r w:rsidRPr="006125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на террасе стол и 4 стула.</w:t>
            </w:r>
          </w:p>
          <w:p w:rsidR="00D6368F" w:rsidRDefault="00D6368F" w:rsidP="0061253F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</w:p>
          <w:p w:rsidR="0061253F" w:rsidRPr="0061253F" w:rsidRDefault="0061253F" w:rsidP="0061253F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proofErr w:type="gramStart"/>
            <w:r w:rsidRPr="0061253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В номере:</w:t>
            </w:r>
            <w:r w:rsidR="00D6368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одна двуспальная </w:t>
            </w:r>
            <w:r w:rsidRPr="0061253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или двуспальная и односпальная кровати, холодильник, спутниковое ТВ, стул, стол, комод, вешалка, зеркало, ковер, полотенца, чайные пары, предметы интерьера.</w:t>
            </w:r>
            <w:proofErr w:type="gramEnd"/>
          </w:p>
          <w:p w:rsidR="003262B2" w:rsidRPr="0061253F" w:rsidRDefault="0061253F" w:rsidP="0061253F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61253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Санузел, душевая в номере.  </w:t>
            </w:r>
          </w:p>
        </w:tc>
        <w:tc>
          <w:tcPr>
            <w:tcW w:w="2126" w:type="dxa"/>
            <w:vAlign w:val="center"/>
          </w:tcPr>
          <w:p w:rsidR="003262B2" w:rsidRPr="0061253F" w:rsidRDefault="0061253F" w:rsidP="006125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253F">
              <w:rPr>
                <w:rFonts w:ascii="Times New Roman" w:hAnsi="Times New Roman" w:cs="Times New Roman"/>
                <w:color w:val="000000" w:themeColor="text1"/>
              </w:rPr>
              <w:t xml:space="preserve">2, 3 </w:t>
            </w:r>
            <w:proofErr w:type="gramStart"/>
            <w:r w:rsidRPr="0061253F">
              <w:rPr>
                <w:rFonts w:ascii="Times New Roman" w:hAnsi="Times New Roman" w:cs="Times New Roman"/>
                <w:color w:val="000000" w:themeColor="text1"/>
              </w:rPr>
              <w:t>основных</w:t>
            </w:r>
            <w:proofErr w:type="gramEnd"/>
            <w:r w:rsidRPr="0061253F">
              <w:rPr>
                <w:rFonts w:ascii="Times New Roman" w:hAnsi="Times New Roman" w:cs="Times New Roman"/>
                <w:color w:val="000000" w:themeColor="text1"/>
              </w:rPr>
              <w:t xml:space="preserve"> места + 1 доп. место (только в трехместных).</w:t>
            </w:r>
          </w:p>
        </w:tc>
        <w:tc>
          <w:tcPr>
            <w:tcW w:w="2304" w:type="dxa"/>
            <w:vAlign w:val="center"/>
          </w:tcPr>
          <w:p w:rsidR="003262B2" w:rsidRPr="0061253F" w:rsidRDefault="003262B2" w:rsidP="006125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262B2" w:rsidTr="0061253F">
        <w:tc>
          <w:tcPr>
            <w:tcW w:w="2332" w:type="dxa"/>
            <w:vAlign w:val="center"/>
          </w:tcPr>
          <w:p w:rsidR="003262B2" w:rsidRPr="00467EBC" w:rsidRDefault="003262B2" w:rsidP="0061253F">
            <w:pPr>
              <w:rPr>
                <w:rFonts w:ascii="Times New Roman" w:hAnsi="Times New Roman" w:cs="Times New Roman"/>
                <w:b/>
              </w:rPr>
            </w:pPr>
            <w:r w:rsidRPr="00467EBC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467EBC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467EBC">
              <w:rPr>
                <w:rFonts w:ascii="Times New Roman" w:hAnsi="Times New Roman" w:cs="Times New Roman"/>
                <w:b/>
              </w:rPr>
              <w:t>+» зимний корпус</w:t>
            </w:r>
          </w:p>
        </w:tc>
        <w:tc>
          <w:tcPr>
            <w:tcW w:w="3905" w:type="dxa"/>
            <w:vAlign w:val="center"/>
          </w:tcPr>
          <w:p w:rsidR="0061253F" w:rsidRPr="0061253F" w:rsidRDefault="0061253F" w:rsidP="0061253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25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Трехэтажный деревянный коттедж из бруса, первый и второй этаж </w:t>
            </w:r>
            <w:proofErr w:type="gramStart"/>
            <w:r w:rsidRPr="006125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объединены</w:t>
            </w:r>
            <w:proofErr w:type="gramEnd"/>
            <w:r w:rsidRPr="006125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лестницей.</w:t>
            </w:r>
            <w:r w:rsidRPr="006125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1й и 2й этаж имеет холл с зоной отдыха, мягкой мебелью. Санузел и душевая кабина на 1 номер на первом этаже, на 2м этаже удобства на 4 номера. </w:t>
            </w:r>
          </w:p>
          <w:p w:rsidR="00D6368F" w:rsidRDefault="00D6368F" w:rsidP="0061253F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  <w:p w:rsidR="0061253F" w:rsidRPr="0061253F" w:rsidRDefault="0061253F" w:rsidP="0061253F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proofErr w:type="gramStart"/>
            <w:r w:rsidRPr="0061253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В номерах «</w:t>
            </w:r>
            <w:r w:rsidRPr="0061253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К+</w:t>
            </w:r>
            <w:r w:rsidRPr="0061253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»</w:t>
            </w:r>
            <w:r w:rsidRPr="0061253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- двуспальная и односпальная кровати, либо одна двуспальная кровать, стул, стол, шкаф для одежды, тумба, зеркало, ковер, стаканы, чайные пары, полотенца большие и маленькие, телефон внутренней связи, предметы интерьера.</w:t>
            </w:r>
            <w:proofErr w:type="gramEnd"/>
            <w:r w:rsidRPr="0061253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61253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C</w:t>
            </w:r>
            <w:proofErr w:type="gramEnd"/>
            <w:r w:rsidRPr="0061253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путниковое</w:t>
            </w:r>
            <w:proofErr w:type="spellEnd"/>
            <w:r w:rsidRPr="0061253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ТВ в каждом номере. Холодильник и чайник на этаже в холле.</w:t>
            </w:r>
          </w:p>
          <w:p w:rsidR="003262B2" w:rsidRPr="0061253F" w:rsidRDefault="003262B2" w:rsidP="006125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3262B2" w:rsidRPr="0061253F" w:rsidRDefault="0061253F" w:rsidP="006125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253F">
              <w:rPr>
                <w:rFonts w:ascii="Times New Roman" w:hAnsi="Times New Roman" w:cs="Times New Roman"/>
                <w:color w:val="000000" w:themeColor="text1"/>
              </w:rPr>
              <w:t xml:space="preserve">2, 3 </w:t>
            </w:r>
            <w:proofErr w:type="gramStart"/>
            <w:r w:rsidRPr="0061253F">
              <w:rPr>
                <w:rFonts w:ascii="Times New Roman" w:hAnsi="Times New Roman" w:cs="Times New Roman"/>
                <w:color w:val="000000" w:themeColor="text1"/>
              </w:rPr>
              <w:t>основных</w:t>
            </w:r>
            <w:proofErr w:type="gramEnd"/>
            <w:r w:rsidRPr="0061253F">
              <w:rPr>
                <w:rFonts w:ascii="Times New Roman" w:hAnsi="Times New Roman" w:cs="Times New Roman"/>
                <w:color w:val="000000" w:themeColor="text1"/>
              </w:rPr>
              <w:t xml:space="preserve"> места + 1 доп. место (только в трехместных).</w:t>
            </w:r>
          </w:p>
        </w:tc>
        <w:tc>
          <w:tcPr>
            <w:tcW w:w="2304" w:type="dxa"/>
            <w:vAlign w:val="center"/>
          </w:tcPr>
          <w:p w:rsidR="003262B2" w:rsidRPr="0061253F" w:rsidRDefault="003262B2" w:rsidP="006125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262B2" w:rsidTr="0061253F">
        <w:tc>
          <w:tcPr>
            <w:tcW w:w="2332" w:type="dxa"/>
            <w:vAlign w:val="center"/>
          </w:tcPr>
          <w:p w:rsidR="003262B2" w:rsidRPr="00467EBC" w:rsidRDefault="003262B2" w:rsidP="0061253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7EBC">
              <w:rPr>
                <w:rFonts w:ascii="Times New Roman" w:hAnsi="Times New Roman" w:cs="Times New Roman"/>
                <w:b/>
              </w:rPr>
              <w:t>Полулюкс</w:t>
            </w:r>
            <w:proofErr w:type="spellEnd"/>
            <w:r w:rsidRPr="00467EBC">
              <w:rPr>
                <w:rFonts w:ascii="Times New Roman" w:hAnsi="Times New Roman" w:cs="Times New Roman"/>
                <w:b/>
              </w:rPr>
              <w:t xml:space="preserve"> однокомнатный</w:t>
            </w:r>
          </w:p>
        </w:tc>
        <w:tc>
          <w:tcPr>
            <w:tcW w:w="3905" w:type="dxa"/>
            <w:vAlign w:val="center"/>
          </w:tcPr>
          <w:p w:rsidR="0061253F" w:rsidRPr="0061253F" w:rsidRDefault="00467EBC" w:rsidP="006125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Однокомнатные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полу</w:t>
            </w:r>
            <w:r w:rsidR="0061253F" w:rsidRPr="0061253F">
              <w:rPr>
                <w:rFonts w:ascii="Times New Roman" w:hAnsi="Times New Roman" w:cs="Times New Roman"/>
                <w:color w:val="000000" w:themeColor="text1"/>
              </w:rPr>
              <w:t>люксы</w:t>
            </w:r>
            <w:proofErr w:type="spellEnd"/>
            <w:r w:rsidR="0061253F" w:rsidRPr="0061253F">
              <w:rPr>
                <w:rFonts w:ascii="Times New Roman" w:hAnsi="Times New Roman" w:cs="Times New Roman"/>
                <w:color w:val="000000" w:themeColor="text1"/>
              </w:rPr>
              <w:t xml:space="preserve"> бывают двух видов расположения:</w:t>
            </w:r>
            <w:r w:rsidR="0061253F" w:rsidRPr="0061253F">
              <w:rPr>
                <w:rFonts w:ascii="Times New Roman" w:hAnsi="Times New Roman" w:cs="Times New Roman"/>
                <w:color w:val="000000" w:themeColor="text1"/>
              </w:rPr>
              <w:br/>
              <w:t>  - на втором и третьем этаже зимнего корпуса, с отдельным входом с улицы</w:t>
            </w:r>
            <w:proofErr w:type="gramStart"/>
            <w:r w:rsidR="0061253F" w:rsidRPr="0061253F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="0061253F" w:rsidRPr="0061253F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61253F" w:rsidRPr="0061253F">
              <w:rPr>
                <w:rFonts w:ascii="Times New Roman" w:hAnsi="Times New Roman" w:cs="Times New Roman"/>
                <w:color w:val="000000" w:themeColor="text1"/>
              </w:rPr>
              <w:br/>
              <w:t xml:space="preserve">- </w:t>
            </w:r>
            <w:proofErr w:type="gramStart"/>
            <w:r w:rsidR="0061253F" w:rsidRPr="0061253F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="0061253F" w:rsidRPr="0061253F">
              <w:rPr>
                <w:rFonts w:ascii="Times New Roman" w:hAnsi="Times New Roman" w:cs="Times New Roman"/>
                <w:color w:val="000000" w:themeColor="text1"/>
              </w:rPr>
              <w:t xml:space="preserve">тдельно стоящие утепленные одноэтажные домики на 2 входа, каждый номер имеет свой вход и </w:t>
            </w:r>
            <w:r w:rsidR="0061253F" w:rsidRPr="0061253F">
              <w:rPr>
                <w:rFonts w:ascii="Times New Roman" w:hAnsi="Times New Roman" w:cs="Times New Roman"/>
                <w:color w:val="000000" w:themeColor="text1"/>
              </w:rPr>
              <w:lastRenderedPageBreak/>
              <w:t>маленькую террасу.</w:t>
            </w:r>
            <w:r w:rsidR="0061253F" w:rsidRPr="0061253F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61253F" w:rsidRPr="0061253F" w:rsidRDefault="0061253F" w:rsidP="0061253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467EBC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Холл:</w:t>
            </w:r>
            <w:r w:rsidRPr="006125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вешалка, зеркало, стол, стул, холодильник, чайник, чайные пары, посуда, столовые приборы.</w:t>
            </w:r>
            <w:proofErr w:type="gramEnd"/>
            <w:r w:rsidRPr="006125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gramStart"/>
            <w:r w:rsidRPr="00467EBC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Комната:</w:t>
            </w:r>
            <w:r w:rsidRPr="006125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две односпальные кровати/ двуспальный диван, стол, стулья, торшер, спутниковое ТВ, полотенца большие и маленькие, шкаф для одежды, ковер, телефон внутренней связи.</w:t>
            </w:r>
            <w:proofErr w:type="gramEnd"/>
            <w:r w:rsidRPr="0061253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Мини-ванна/душ, санузел, фен.</w:t>
            </w:r>
            <w:r w:rsidRPr="0061253F">
              <w:rPr>
                <w:rStyle w:val="apple-converted-space"/>
                <w:rFonts w:ascii="Times New Roman" w:hAnsi="Times New Roman" w:cs="Times New Roman"/>
                <w:iCs/>
                <w:color w:val="000000" w:themeColor="text1"/>
              </w:rPr>
              <w:t> </w:t>
            </w:r>
          </w:p>
          <w:p w:rsidR="003262B2" w:rsidRPr="0061253F" w:rsidRDefault="0061253F" w:rsidP="006125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253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262B2" w:rsidRPr="0061253F" w:rsidRDefault="0061253F" w:rsidP="006125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253F">
              <w:rPr>
                <w:rFonts w:ascii="Times New Roman" w:hAnsi="Times New Roman" w:cs="Times New Roman"/>
                <w:color w:val="000000" w:themeColor="text1"/>
              </w:rPr>
              <w:lastRenderedPageBreak/>
              <w:t>2 основных мест + 1 доп. место.</w:t>
            </w:r>
          </w:p>
        </w:tc>
        <w:tc>
          <w:tcPr>
            <w:tcW w:w="2304" w:type="dxa"/>
            <w:vAlign w:val="center"/>
          </w:tcPr>
          <w:p w:rsidR="003262B2" w:rsidRPr="0061253F" w:rsidRDefault="003262B2" w:rsidP="006125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262B2" w:rsidTr="0061253F">
        <w:tc>
          <w:tcPr>
            <w:tcW w:w="2332" w:type="dxa"/>
            <w:vAlign w:val="center"/>
          </w:tcPr>
          <w:p w:rsidR="003262B2" w:rsidRPr="00467EBC" w:rsidRDefault="003262B2" w:rsidP="0061253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7EBC">
              <w:rPr>
                <w:rFonts w:ascii="Times New Roman" w:hAnsi="Times New Roman" w:cs="Times New Roman"/>
                <w:b/>
              </w:rPr>
              <w:lastRenderedPageBreak/>
              <w:t>Полулюкс</w:t>
            </w:r>
            <w:proofErr w:type="spellEnd"/>
            <w:r w:rsidRPr="00467EBC">
              <w:rPr>
                <w:rFonts w:ascii="Times New Roman" w:hAnsi="Times New Roman" w:cs="Times New Roman"/>
                <w:b/>
              </w:rPr>
              <w:t xml:space="preserve"> двухкомнатный</w:t>
            </w:r>
          </w:p>
        </w:tc>
        <w:tc>
          <w:tcPr>
            <w:tcW w:w="3905" w:type="dxa"/>
            <w:vAlign w:val="center"/>
          </w:tcPr>
          <w:p w:rsidR="0061253F" w:rsidRPr="0061253F" w:rsidRDefault="0061253F" w:rsidP="0061253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25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втором и третьем этаже коттеджа с отдельным входом с улицы располагаются два номера Полу-люкс.</w:t>
            </w:r>
          </w:p>
          <w:p w:rsidR="003262B2" w:rsidRPr="0061253F" w:rsidRDefault="0061253F" w:rsidP="0061253F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proofErr w:type="gramStart"/>
            <w:r w:rsidRPr="0061253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Холл:</w:t>
            </w:r>
            <w:r w:rsidRPr="0061253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холодильник, шкаф для посуды, столовые приборы, посуда, стол, стулья, вешалка, зеркало, ковер.</w:t>
            </w:r>
            <w:proofErr w:type="gramEnd"/>
            <w:r w:rsidRPr="0061253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Одна комната - двуспальная кровать, шкаф для одежды, ковер. </w:t>
            </w:r>
            <w:proofErr w:type="gramStart"/>
            <w:r w:rsidRPr="0061253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Вторая комната</w:t>
            </w:r>
            <w:r w:rsidRPr="0061253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- две односпальные кровати, тумбочка, ковер, спутниковое ТВ, полотенца большие и маленькие, чайник, чайный сервиз, графин, стаканы, предметы интерьера, телефон для внутренней связи.</w:t>
            </w:r>
            <w:proofErr w:type="gramEnd"/>
            <w:r w:rsidRPr="0061253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Санузел, душевая кабина, фен. </w:t>
            </w:r>
          </w:p>
        </w:tc>
        <w:tc>
          <w:tcPr>
            <w:tcW w:w="2126" w:type="dxa"/>
            <w:vAlign w:val="center"/>
          </w:tcPr>
          <w:p w:rsidR="003262B2" w:rsidRPr="0061253F" w:rsidRDefault="0061253F" w:rsidP="006125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253F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proofErr w:type="gramStart"/>
            <w:r w:rsidRPr="0061253F">
              <w:rPr>
                <w:rFonts w:ascii="Times New Roman" w:hAnsi="Times New Roman" w:cs="Times New Roman"/>
                <w:color w:val="000000" w:themeColor="text1"/>
              </w:rPr>
              <w:t>основных</w:t>
            </w:r>
            <w:proofErr w:type="gramEnd"/>
            <w:r w:rsidRPr="0061253F">
              <w:rPr>
                <w:rFonts w:ascii="Times New Roman" w:hAnsi="Times New Roman" w:cs="Times New Roman"/>
                <w:color w:val="000000" w:themeColor="text1"/>
              </w:rPr>
              <w:t xml:space="preserve"> места + 1 доп. место.</w:t>
            </w:r>
          </w:p>
        </w:tc>
        <w:tc>
          <w:tcPr>
            <w:tcW w:w="2304" w:type="dxa"/>
            <w:vAlign w:val="center"/>
          </w:tcPr>
          <w:p w:rsidR="003262B2" w:rsidRPr="0061253F" w:rsidRDefault="003262B2" w:rsidP="006125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262B2" w:rsidTr="0061253F">
        <w:tc>
          <w:tcPr>
            <w:tcW w:w="2332" w:type="dxa"/>
            <w:vAlign w:val="center"/>
          </w:tcPr>
          <w:p w:rsidR="003262B2" w:rsidRPr="00467EBC" w:rsidRDefault="003262B2" w:rsidP="0061253F">
            <w:pPr>
              <w:rPr>
                <w:rFonts w:ascii="Times New Roman" w:hAnsi="Times New Roman" w:cs="Times New Roman"/>
                <w:b/>
              </w:rPr>
            </w:pPr>
            <w:r w:rsidRPr="00467EBC">
              <w:rPr>
                <w:rFonts w:ascii="Times New Roman" w:hAnsi="Times New Roman" w:cs="Times New Roman"/>
                <w:b/>
              </w:rPr>
              <w:t>Люкс</w:t>
            </w:r>
          </w:p>
        </w:tc>
        <w:tc>
          <w:tcPr>
            <w:tcW w:w="3905" w:type="dxa"/>
            <w:vAlign w:val="center"/>
          </w:tcPr>
          <w:p w:rsidR="0061253F" w:rsidRPr="0061253F" w:rsidRDefault="0061253F" w:rsidP="0061253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25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новом трехэтажном зимнем корпусе с большой террасой на первом этаже находятся два номера категории «Люкс».</w:t>
            </w:r>
            <w:r w:rsidRPr="006125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Общая площадь каждого номера 41 м.кв.</w:t>
            </w:r>
          </w:p>
          <w:p w:rsidR="0061253F" w:rsidRPr="0061253F" w:rsidRDefault="00467EBC" w:rsidP="0061253F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67EB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 xml:space="preserve">В </w:t>
            </w:r>
            <w:r w:rsidR="0061253F" w:rsidRPr="0061253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 xml:space="preserve">номере: </w:t>
            </w:r>
            <w:r w:rsidR="0061253F" w:rsidRPr="0061253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прихожая, спальня, гостиная, санузел, душевая кабина. </w:t>
            </w:r>
            <w:r w:rsidR="0061253F" w:rsidRPr="0061253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br/>
            </w:r>
            <w:proofErr w:type="gramStart"/>
            <w:r w:rsidR="0061253F" w:rsidRPr="0061253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Спальня: двуспальная кровать, комод, тумбочка, стул, ковер, зеркало, торшер, предметы интерьера.</w:t>
            </w:r>
            <w:proofErr w:type="gramEnd"/>
            <w:r w:rsidR="0061253F" w:rsidRPr="0061253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</w:t>
            </w:r>
            <w:proofErr w:type="gramStart"/>
            <w:r w:rsidR="0061253F" w:rsidRPr="0061253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Гостиная: диван, журнальный столик, холодильник, ТВ спутниковый, микроволновая печь, шкаф для одежды, ковер, чайник, сервиз чайный, столовые приборы, посуда, полотенца большие и маленькие, предметы интерьера, телефон внутренней связи, мини-сейф.</w:t>
            </w:r>
            <w:proofErr w:type="gramEnd"/>
            <w:r w:rsidR="0061253F" w:rsidRPr="0061253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Санузел, душевая кабина, фен, два банных халата.</w:t>
            </w:r>
          </w:p>
          <w:p w:rsidR="003262B2" w:rsidRPr="0061253F" w:rsidRDefault="003262B2" w:rsidP="006125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3262B2" w:rsidRPr="0061253F" w:rsidRDefault="0061253F" w:rsidP="006125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253F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proofErr w:type="gramStart"/>
            <w:r w:rsidRPr="0061253F">
              <w:rPr>
                <w:rFonts w:ascii="Times New Roman" w:hAnsi="Times New Roman" w:cs="Times New Roman"/>
                <w:color w:val="000000" w:themeColor="text1"/>
              </w:rPr>
              <w:t>основных</w:t>
            </w:r>
            <w:proofErr w:type="gramEnd"/>
            <w:r w:rsidRPr="0061253F">
              <w:rPr>
                <w:rFonts w:ascii="Times New Roman" w:hAnsi="Times New Roman" w:cs="Times New Roman"/>
                <w:color w:val="000000" w:themeColor="text1"/>
              </w:rPr>
              <w:t xml:space="preserve"> места + 1 доп. место.</w:t>
            </w:r>
          </w:p>
        </w:tc>
        <w:tc>
          <w:tcPr>
            <w:tcW w:w="2304" w:type="dxa"/>
            <w:vAlign w:val="center"/>
          </w:tcPr>
          <w:p w:rsidR="003262B2" w:rsidRPr="0061253F" w:rsidRDefault="003262B2" w:rsidP="006125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3262B2" w:rsidRPr="003262B2" w:rsidRDefault="003262B2" w:rsidP="003262B2">
      <w:pPr>
        <w:rPr>
          <w:b/>
        </w:rPr>
      </w:pPr>
    </w:p>
    <w:sectPr w:rsidR="003262B2" w:rsidRPr="003262B2" w:rsidSect="00467EB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62B2"/>
    <w:rsid w:val="003262B2"/>
    <w:rsid w:val="00467EBC"/>
    <w:rsid w:val="00542C63"/>
    <w:rsid w:val="0061253F"/>
    <w:rsid w:val="00D6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2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6828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9180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294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8904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940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13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629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3361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1623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2852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2016-03-18T06:32:00Z</dcterms:created>
  <dcterms:modified xsi:type="dcterms:W3CDTF">2016-03-18T08:06:00Z</dcterms:modified>
</cp:coreProperties>
</file>